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913258" w14:textId="77777777" w:rsidR="00856106" w:rsidRPr="00856106" w:rsidRDefault="00856106" w:rsidP="00856106">
      <w:pPr>
        <w:rPr>
          <w:vanish/>
        </w:rPr>
      </w:pPr>
    </w:p>
    <w:p w14:paraId="38BDCC05" w14:textId="6448B115" w:rsidR="0031650B" w:rsidRDefault="0031650B" w:rsidP="00856106">
      <w:r w:rsidRPr="00856106">
        <w:t>Транзит * 2025</w:t>
      </w:r>
    </w:p>
    <w:p w14:paraId="15FCB9A6" w14:textId="77777777" w:rsidR="003E7C44" w:rsidRPr="003E7C44" w:rsidRDefault="003E7C44" w:rsidP="003E7C44">
      <w:r w:rsidRPr="003E7C44">
        <w:rPr>
          <w:b/>
          <w:bCs/>
          <w:u w:val="single"/>
          <w:lang w:val="ro-RO"/>
        </w:rPr>
        <w:t>Тарифные условия на транзитные грузы с 01.10.202</w:t>
      </w:r>
      <w:r w:rsidRPr="003E7C44">
        <w:rPr>
          <w:b/>
          <w:bCs/>
          <w:u w:val="single"/>
        </w:rPr>
        <w:t>5</w:t>
      </w:r>
      <w:r w:rsidRPr="003E7C44">
        <w:rPr>
          <w:b/>
          <w:bCs/>
          <w:u w:val="single"/>
          <w:lang w:val="ro-RO"/>
        </w:rPr>
        <w:t> по 31.12.202</w:t>
      </w:r>
      <w:r w:rsidRPr="003E7C44">
        <w:rPr>
          <w:b/>
          <w:bCs/>
          <w:u w:val="single"/>
        </w:rPr>
        <w:t>5</w:t>
      </w:r>
    </w:p>
    <w:p w14:paraId="1B6AC7A9" w14:textId="77777777" w:rsidR="003E7C44" w:rsidRPr="003E7C44" w:rsidRDefault="003E7C44" w:rsidP="003E7C44">
      <w:r w:rsidRPr="003E7C44">
        <w:t> </w:t>
      </w:r>
    </w:p>
    <w:tbl>
      <w:tblPr>
        <w:tblW w:w="14003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74"/>
        <w:gridCol w:w="3779"/>
        <w:gridCol w:w="4496"/>
        <w:gridCol w:w="2659"/>
        <w:gridCol w:w="2195"/>
      </w:tblGrid>
      <w:tr w:rsidR="003E7C44" w:rsidRPr="003E7C44" w14:paraId="2C9FAA83" w14:textId="77777777">
        <w:trPr>
          <w:trHeight w:val="374"/>
          <w:jc w:val="center"/>
        </w:trPr>
        <w:tc>
          <w:tcPr>
            <w:tcW w:w="73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A7A5444" w14:textId="77777777" w:rsidR="003E7C44" w:rsidRPr="003E7C44" w:rsidRDefault="003E7C44" w:rsidP="003E7C44">
            <w:r w:rsidRPr="003E7C44">
              <w:rPr>
                <w:b/>
                <w:bCs/>
                <w:lang w:val="ro-RO"/>
              </w:rPr>
              <w:t>Nr</w:t>
            </w:r>
          </w:p>
        </w:tc>
        <w:tc>
          <w:tcPr>
            <w:tcW w:w="3154" w:type="dxa"/>
            <w:vMerge w:val="restar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FFA58B" w14:textId="77777777" w:rsidR="003E7C44" w:rsidRPr="003E7C44" w:rsidRDefault="003E7C44" w:rsidP="003E7C44">
            <w:r w:rsidRPr="003E7C44">
              <w:rPr>
                <w:b/>
                <w:bCs/>
                <w:lang w:val="ro-RO"/>
              </w:rPr>
              <w:t>Наименование груза (позиции, субпозиции, коды ГНГ)</w:t>
            </w:r>
          </w:p>
        </w:tc>
        <w:tc>
          <w:tcPr>
            <w:tcW w:w="3753" w:type="dxa"/>
            <w:vMerge w:val="restar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7EB476" w14:textId="77777777" w:rsidR="003E7C44" w:rsidRPr="003E7C44" w:rsidRDefault="003E7C44" w:rsidP="003E7C44">
            <w:r w:rsidRPr="003E7C44">
              <w:rPr>
                <w:b/>
                <w:bCs/>
                <w:lang w:val="ro-RO"/>
              </w:rPr>
              <w:t>Маршрут перевозки</w:t>
            </w:r>
          </w:p>
        </w:tc>
        <w:tc>
          <w:tcPr>
            <w:tcW w:w="346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DE1385" w14:textId="77777777" w:rsidR="003E7C44" w:rsidRPr="003E7C44" w:rsidRDefault="003E7C44" w:rsidP="003E7C44">
            <w:r w:rsidRPr="003E7C44">
              <w:rPr>
                <w:b/>
                <w:bCs/>
                <w:lang w:val="ro-RO"/>
              </w:rPr>
              <w:t>Фиксированныя ставка или коэффициент к базовым ставкам ТП при перевозке грузов по конкретным направлениям</w:t>
            </w:r>
          </w:p>
        </w:tc>
      </w:tr>
      <w:tr w:rsidR="003E7C44" w:rsidRPr="003E7C44" w14:paraId="567D1993" w14:textId="77777777">
        <w:trPr>
          <w:trHeight w:val="636"/>
          <w:jc w:val="center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45D2B3A" w14:textId="77777777" w:rsidR="003E7C44" w:rsidRPr="003E7C44" w:rsidRDefault="003E7C44" w:rsidP="003E7C44"/>
        </w:tc>
        <w:tc>
          <w:tcPr>
            <w:tcW w:w="0" w:type="auto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54FF610" w14:textId="77777777" w:rsidR="003E7C44" w:rsidRPr="003E7C44" w:rsidRDefault="003E7C44" w:rsidP="003E7C44"/>
        </w:tc>
        <w:tc>
          <w:tcPr>
            <w:tcW w:w="0" w:type="auto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79F7ACF" w14:textId="77777777" w:rsidR="003E7C44" w:rsidRPr="003E7C44" w:rsidRDefault="003E7C44" w:rsidP="003E7C44"/>
        </w:tc>
        <w:tc>
          <w:tcPr>
            <w:tcW w:w="16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373D79" w14:textId="77777777" w:rsidR="003E7C44" w:rsidRPr="003E7C44" w:rsidRDefault="003E7C44" w:rsidP="003E7C44">
            <w:r w:rsidRPr="003E7C44">
              <w:rPr>
                <w:b/>
                <w:bCs/>
                <w:lang w:val="ro-RO"/>
              </w:rPr>
              <w:t>Вагоны инвентарного парка (принадлежащие перевозчику)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E3E48D7" w14:textId="77777777" w:rsidR="003E7C44" w:rsidRPr="003E7C44" w:rsidRDefault="003E7C44" w:rsidP="003E7C44">
            <w:r w:rsidRPr="003E7C44">
              <w:rPr>
                <w:b/>
                <w:bCs/>
                <w:lang w:val="ro-RO"/>
              </w:rPr>
              <w:t>Вагоны приватные</w:t>
            </w:r>
            <w:r w:rsidRPr="003E7C44">
              <w:rPr>
                <w:b/>
                <w:bCs/>
                <w:vertAlign w:val="superscript"/>
                <w:lang w:val="ro-RO"/>
              </w:rPr>
              <w:t>4</w:t>
            </w:r>
          </w:p>
        </w:tc>
      </w:tr>
      <w:tr w:rsidR="003E7C44" w:rsidRPr="003E7C44" w14:paraId="1CD80E28" w14:textId="77777777">
        <w:trPr>
          <w:trHeight w:val="816"/>
          <w:jc w:val="center"/>
        </w:trPr>
        <w:tc>
          <w:tcPr>
            <w:tcW w:w="730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4B0275" w14:textId="77777777" w:rsidR="003E7C44" w:rsidRPr="003E7C44" w:rsidRDefault="003E7C44" w:rsidP="003E7C44">
            <w:r w:rsidRPr="003E7C44">
              <w:rPr>
                <w:lang w:val="ro-RO"/>
              </w:rPr>
              <w:t>1.</w:t>
            </w:r>
          </w:p>
        </w:tc>
        <w:tc>
          <w:tcPr>
            <w:tcW w:w="3154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0AA051E" w14:textId="77777777" w:rsidR="003E7C44" w:rsidRPr="003E7C44" w:rsidRDefault="003E7C44" w:rsidP="003E7C44">
            <w:r w:rsidRPr="003E7C44">
              <w:t>Нефтепродукты</w:t>
            </w:r>
            <w:r w:rsidRPr="003E7C44">
              <w:rPr>
                <w:vertAlign w:val="superscript"/>
              </w:rPr>
              <w:t>2  </w:t>
            </w:r>
            <w:r w:rsidRPr="003E7C44">
              <w:rPr>
                <w:b/>
                <w:bCs/>
              </w:rPr>
              <w:t>27090010, 27090090, 2712, 2713, 27149000, 2715, 2721-2749, 340319, 340399, 3404, 381121, 381129, 38170050, 382410000</w:t>
            </w:r>
          </w:p>
        </w:tc>
        <w:tc>
          <w:tcPr>
            <w:tcW w:w="37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59315BB" w14:textId="77777777" w:rsidR="003E7C44" w:rsidRPr="003E7C44" w:rsidRDefault="003E7C44" w:rsidP="003E7C44">
            <w:proofErr w:type="spellStart"/>
            <w:r w:rsidRPr="003E7C44">
              <w:t>Волчинец</w:t>
            </w:r>
            <w:proofErr w:type="spellEnd"/>
            <w:r w:rsidRPr="003E7C44">
              <w:t xml:space="preserve"> экс – Унгены экс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B58BDC" w14:textId="77777777" w:rsidR="003E7C44" w:rsidRPr="003E7C44" w:rsidRDefault="003E7C44" w:rsidP="003E7C44">
            <w:r w:rsidRPr="003E7C44">
              <w:rPr>
                <w:lang w:val="ro-RO"/>
              </w:rPr>
              <w:t>K=0,64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C36A77" w14:textId="77777777" w:rsidR="003E7C44" w:rsidRPr="003E7C44" w:rsidRDefault="003E7C44" w:rsidP="003E7C44">
            <w:r w:rsidRPr="003E7C44">
              <w:rPr>
                <w:lang w:val="ro-RO"/>
              </w:rPr>
              <w:t>K=0,62</w:t>
            </w:r>
          </w:p>
        </w:tc>
      </w:tr>
      <w:tr w:rsidR="003E7C44" w:rsidRPr="003E7C44" w14:paraId="6F62AB06" w14:textId="77777777">
        <w:trPr>
          <w:trHeight w:val="374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7A3CD7B" w14:textId="77777777" w:rsidR="003E7C44" w:rsidRPr="003E7C44" w:rsidRDefault="003E7C44" w:rsidP="003E7C44"/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20E9CF5" w14:textId="77777777" w:rsidR="003E7C44" w:rsidRPr="003E7C44" w:rsidRDefault="003E7C44" w:rsidP="003E7C44"/>
        </w:tc>
        <w:tc>
          <w:tcPr>
            <w:tcW w:w="37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5A84277" w14:textId="77777777" w:rsidR="003E7C44" w:rsidRPr="003E7C44" w:rsidRDefault="003E7C44" w:rsidP="003E7C44">
            <w:r w:rsidRPr="003E7C44">
              <w:t>Унгены экс – </w:t>
            </w:r>
            <w:proofErr w:type="spellStart"/>
            <w:r w:rsidRPr="003E7C44">
              <w:t>Волчинец</w:t>
            </w:r>
            <w:proofErr w:type="spellEnd"/>
            <w:r w:rsidRPr="003E7C44">
              <w:t xml:space="preserve"> экс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0A9270" w14:textId="77777777" w:rsidR="003E7C44" w:rsidRPr="003E7C44" w:rsidRDefault="003E7C44" w:rsidP="003E7C44">
            <w:r w:rsidRPr="003E7C44">
              <w:rPr>
                <w:lang w:val="ro-RO"/>
              </w:rPr>
              <w:t>K=0,64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A0D044" w14:textId="77777777" w:rsidR="003E7C44" w:rsidRPr="003E7C44" w:rsidRDefault="003E7C44" w:rsidP="003E7C44">
            <w:r w:rsidRPr="003E7C44">
              <w:rPr>
                <w:lang w:val="ro-RO"/>
              </w:rPr>
              <w:t>K=0,62</w:t>
            </w:r>
          </w:p>
        </w:tc>
      </w:tr>
      <w:tr w:rsidR="003E7C44" w:rsidRPr="003E7C44" w14:paraId="4D184C13" w14:textId="77777777">
        <w:trPr>
          <w:trHeight w:val="569"/>
          <w:jc w:val="center"/>
        </w:trPr>
        <w:tc>
          <w:tcPr>
            <w:tcW w:w="730" w:type="dxa"/>
            <w:tcBorders>
              <w:top w:val="nil"/>
              <w:left w:val="single" w:sz="8" w:space="0" w:color="000000"/>
              <w:bottom w:val="single" w:sz="8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747FBCB" w14:textId="77777777" w:rsidR="003E7C44" w:rsidRPr="003E7C44" w:rsidRDefault="003E7C44" w:rsidP="003E7C44">
            <w:r w:rsidRPr="003E7C44">
              <w:rPr>
                <w:lang w:val="ro-RO"/>
              </w:rPr>
              <w:t>2.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F9362E7" w14:textId="77777777" w:rsidR="003E7C44" w:rsidRPr="003E7C44" w:rsidRDefault="003E7C44" w:rsidP="003E7C44">
            <w:r w:rsidRPr="003E7C44">
              <w:t xml:space="preserve">Специальный </w:t>
            </w:r>
            <w:proofErr w:type="gramStart"/>
            <w:r w:rsidRPr="003E7C44">
              <w:t>бензин  </w:t>
            </w:r>
            <w:r w:rsidRPr="003E7C44">
              <w:rPr>
                <w:b/>
                <w:bCs/>
              </w:rPr>
              <w:t>(</w:t>
            </w:r>
            <w:proofErr w:type="gramEnd"/>
            <w:r w:rsidRPr="003E7C44">
              <w:rPr>
                <w:b/>
                <w:bCs/>
              </w:rPr>
              <w:t>2722)</w:t>
            </w:r>
          </w:p>
        </w:tc>
        <w:tc>
          <w:tcPr>
            <w:tcW w:w="3753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460EB0" w14:textId="77777777" w:rsidR="003E7C44" w:rsidRPr="003E7C44" w:rsidRDefault="003E7C44" w:rsidP="003E7C44">
            <w:r w:rsidRPr="003E7C44">
              <w:t>Унгены экс – </w:t>
            </w:r>
            <w:proofErr w:type="spellStart"/>
            <w:r w:rsidRPr="003E7C44">
              <w:t>Волчинец</w:t>
            </w:r>
            <w:proofErr w:type="spellEnd"/>
            <w:r w:rsidRPr="003E7C44">
              <w:t xml:space="preserve"> экс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EAE3672" w14:textId="77777777" w:rsidR="003E7C44" w:rsidRPr="003E7C44" w:rsidRDefault="003E7C44" w:rsidP="003E7C44">
            <w:r w:rsidRPr="003E7C44">
              <w:rPr>
                <w:lang w:val="ro-RO"/>
              </w:rPr>
              <w:t>-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6BC2AC" w14:textId="77777777" w:rsidR="003E7C44" w:rsidRPr="003E7C44" w:rsidRDefault="003E7C44" w:rsidP="003E7C44">
            <w:r w:rsidRPr="003E7C44">
              <w:rPr>
                <w:lang w:val="ro-RO"/>
              </w:rPr>
              <w:t>K=0,</w:t>
            </w:r>
            <w:r w:rsidRPr="003E7C44">
              <w:t>5</w:t>
            </w:r>
            <w:r w:rsidRPr="003E7C44">
              <w:rPr>
                <w:lang w:val="ro-RO"/>
              </w:rPr>
              <w:t>5</w:t>
            </w:r>
            <w:r w:rsidRPr="003E7C44">
              <w:rPr>
                <w:vertAlign w:val="superscript"/>
                <w:lang w:val="ro-RO"/>
              </w:rPr>
              <w:t>1</w:t>
            </w:r>
          </w:p>
        </w:tc>
      </w:tr>
      <w:tr w:rsidR="003E7C44" w:rsidRPr="003E7C44" w14:paraId="76E8E8AC" w14:textId="77777777">
        <w:trPr>
          <w:trHeight w:val="984"/>
          <w:jc w:val="center"/>
        </w:trPr>
        <w:tc>
          <w:tcPr>
            <w:tcW w:w="73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82B5E07" w14:textId="77777777" w:rsidR="003E7C44" w:rsidRPr="003E7C44" w:rsidRDefault="003E7C44" w:rsidP="003E7C44">
            <w:r w:rsidRPr="003E7C44">
              <w:t>3.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C3064F" w14:textId="77777777" w:rsidR="003E7C44" w:rsidRPr="003E7C44" w:rsidRDefault="003E7C44" w:rsidP="003E7C44">
            <w:r w:rsidRPr="003E7C44">
              <w:t> Минеральные удобрения </w:t>
            </w:r>
            <w:r w:rsidRPr="003E7C44">
              <w:rPr>
                <w:b/>
                <w:bCs/>
              </w:rPr>
              <w:t>(3102)</w:t>
            </w:r>
          </w:p>
        </w:tc>
        <w:tc>
          <w:tcPr>
            <w:tcW w:w="37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D607C0" w14:textId="77777777" w:rsidR="003E7C44" w:rsidRPr="003E7C44" w:rsidRDefault="003E7C44" w:rsidP="003E7C44">
            <w:r w:rsidRPr="003E7C44">
              <w:t>Джурджулешты ЧФР –</w:t>
            </w:r>
          </w:p>
          <w:p w14:paraId="33F41EC0" w14:textId="77777777" w:rsidR="003E7C44" w:rsidRPr="003E7C44" w:rsidRDefault="003E7C44" w:rsidP="003E7C44">
            <w:proofErr w:type="spellStart"/>
            <w:r w:rsidRPr="003E7C44">
              <w:t>Басарабяска</w:t>
            </w:r>
            <w:proofErr w:type="spellEnd"/>
            <w:r w:rsidRPr="003E7C44">
              <w:t xml:space="preserve"> экс</w:t>
            </w:r>
          </w:p>
          <w:p w14:paraId="374C88F6" w14:textId="77777777" w:rsidR="003E7C44" w:rsidRPr="003E7C44" w:rsidRDefault="003E7C44" w:rsidP="003E7C44">
            <w:proofErr w:type="spellStart"/>
            <w:r w:rsidRPr="003E7C44">
              <w:t>Етулия</w:t>
            </w:r>
            <w:proofErr w:type="spellEnd"/>
            <w:r w:rsidRPr="003E7C44">
              <w:t xml:space="preserve"> экс - </w:t>
            </w:r>
            <w:proofErr w:type="spellStart"/>
            <w:r w:rsidRPr="003E7C44">
              <w:t>Басарабяска</w:t>
            </w:r>
            <w:proofErr w:type="spellEnd"/>
            <w:r w:rsidRPr="003E7C44">
              <w:t xml:space="preserve"> экс</w:t>
            </w:r>
          </w:p>
        </w:tc>
        <w:tc>
          <w:tcPr>
            <w:tcW w:w="3461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2F1DB6" w14:textId="77777777" w:rsidR="003E7C44" w:rsidRPr="003E7C44" w:rsidRDefault="003E7C44" w:rsidP="003E7C44">
            <w:r w:rsidRPr="003E7C44">
              <w:t> </w:t>
            </w:r>
          </w:p>
          <w:p w14:paraId="40938883" w14:textId="77777777" w:rsidR="003E7C44" w:rsidRPr="003E7C44" w:rsidRDefault="003E7C44" w:rsidP="003E7C44">
            <w:r w:rsidRPr="003E7C44">
              <w:t>K=1,10</w:t>
            </w:r>
            <w:r w:rsidRPr="003E7C44">
              <w:rPr>
                <w:vertAlign w:val="superscript"/>
              </w:rPr>
              <w:t>3</w:t>
            </w:r>
          </w:p>
        </w:tc>
      </w:tr>
    </w:tbl>
    <w:p w14:paraId="6032FB94" w14:textId="77777777" w:rsidR="003E7C44" w:rsidRPr="003E7C44" w:rsidRDefault="003E7C44" w:rsidP="003E7C44">
      <w:r w:rsidRPr="003E7C44">
        <w:rPr>
          <w:b/>
          <w:bCs/>
          <w:lang w:val="ro-RO"/>
        </w:rPr>
        <w:t>Примечание:</w:t>
      </w:r>
    </w:p>
    <w:p w14:paraId="1EEA4897" w14:textId="77777777" w:rsidR="003E7C44" w:rsidRPr="003E7C44" w:rsidRDefault="003E7C44" w:rsidP="003E7C44">
      <w:r w:rsidRPr="003E7C44">
        <w:rPr>
          <w:b/>
          <w:bCs/>
          <w:lang w:val="ro-RO"/>
        </w:rPr>
        <w:lastRenderedPageBreak/>
        <w:t>1.    </w:t>
      </w:r>
      <w:r w:rsidRPr="003E7C44">
        <w:rPr>
          <w:lang w:val="ro-RO"/>
        </w:rPr>
        <w:t>Коэффициенты  установлены для груженого рейса и не включают коэффициент пункта 1 данной таблицы, который дополнительно не применяется.</w:t>
      </w:r>
    </w:p>
    <w:p w14:paraId="1CEF8AF2" w14:textId="77777777" w:rsidR="003E7C44" w:rsidRPr="003E7C44" w:rsidRDefault="003E7C44" w:rsidP="003E7C44">
      <w:r w:rsidRPr="003E7C44">
        <w:rPr>
          <w:b/>
          <w:bCs/>
          <w:lang w:val="ro-RO"/>
        </w:rPr>
        <w:t>2.    </w:t>
      </w:r>
      <w:r w:rsidRPr="003E7C44">
        <w:rPr>
          <w:lang w:val="ro-RO"/>
        </w:rPr>
        <w:t>Перевозка в вагоне-цистерне.</w:t>
      </w:r>
    </w:p>
    <w:p w14:paraId="2CB22155" w14:textId="77777777" w:rsidR="003E7C44" w:rsidRPr="003E7C44" w:rsidRDefault="003E7C44" w:rsidP="003E7C44">
      <w:r w:rsidRPr="003E7C44">
        <w:rPr>
          <w:b/>
          <w:bCs/>
          <w:lang w:val="ro-RO"/>
        </w:rPr>
        <w:t>3.    </w:t>
      </w:r>
      <w:r w:rsidRPr="003E7C44">
        <w:rPr>
          <w:lang w:val="ro-RO"/>
        </w:rPr>
        <w:t>Дополнительный коэффициент к действующим тарифным условиям.</w:t>
      </w:r>
    </w:p>
    <w:p w14:paraId="48B5954B" w14:textId="77777777" w:rsidR="003E7C44" w:rsidRPr="003E7C44" w:rsidRDefault="003E7C44" w:rsidP="003E7C44">
      <w:r w:rsidRPr="003E7C44">
        <w:rPr>
          <w:b/>
          <w:bCs/>
          <w:lang w:val="ro-RO"/>
        </w:rPr>
        <w:t>4.  </w:t>
      </w:r>
      <w:r w:rsidRPr="003E7C44">
        <w:rPr>
          <w:lang w:val="ro-RO"/>
        </w:rPr>
        <w:t>Коэффициенты установлены для груженого рейса и не включают коэффициент 0,85, предусмотренный при перевозке груза в приватном (не принадлежащем перевозчику) вагоне, который дополнительно применяется в соответствии с настоящей ТП.</w:t>
      </w:r>
    </w:p>
    <w:p w14:paraId="792D28CC" w14:textId="77777777" w:rsidR="003E7C44" w:rsidRPr="003E7C44" w:rsidRDefault="003E7C44" w:rsidP="003E7C44">
      <w:r w:rsidRPr="003E7C44">
        <w:t> </w:t>
      </w:r>
    </w:p>
    <w:p w14:paraId="5483100C" w14:textId="77777777" w:rsidR="003E7C44" w:rsidRPr="003E7C44" w:rsidRDefault="003E7C44" w:rsidP="003E7C44">
      <w:r w:rsidRPr="003E7C44">
        <w:rPr>
          <w:b/>
          <w:bCs/>
          <w:lang w:val="ro-RO"/>
        </w:rPr>
        <w:t>Сбор за перегрузку грузов из вагонов одной ширины колеи в вагоны другой ширины колеи по станции Унгены (экспорт, импорт, транзит)</w:t>
      </w:r>
    </w:p>
    <w:p w14:paraId="430B729A" w14:textId="77777777" w:rsidR="003E7C44" w:rsidRPr="003E7C44" w:rsidRDefault="003E7C44" w:rsidP="003E7C44">
      <w:r w:rsidRPr="003E7C44">
        <w:rPr>
          <w:b/>
          <w:bCs/>
          <w:lang w:val="ro-RO"/>
        </w:rPr>
        <w:t>Насыпные и навалочные грузы:</w:t>
      </w:r>
    </w:p>
    <w:p w14:paraId="29385A69" w14:textId="77777777" w:rsidR="003E7C44" w:rsidRPr="003E7C44" w:rsidRDefault="003E7C44" w:rsidP="003E7C44">
      <w:r w:rsidRPr="003E7C44">
        <w:rPr>
          <w:lang w:val="ro-RO"/>
        </w:rPr>
        <w:t>Перевозимые в крытых вагонах и транспортных пакетах - 9.10CHF</w:t>
      </w:r>
      <w:r w:rsidRPr="003E7C44">
        <w:t>/т.</w:t>
      </w:r>
    </w:p>
    <w:p w14:paraId="71F1272A" w14:textId="77777777" w:rsidR="003E7C44" w:rsidRPr="003E7C44" w:rsidRDefault="003E7C44" w:rsidP="003E7C44">
      <w:r w:rsidRPr="003E7C44">
        <w:rPr>
          <w:lang w:val="ro-RO"/>
        </w:rPr>
        <w:t>Грузы перевозимые в таре, в упаковке или штучные – 14,40CHF</w:t>
      </w:r>
      <w:r w:rsidRPr="003E7C44">
        <w:t>/т.</w:t>
      </w:r>
    </w:p>
    <w:p w14:paraId="4B7858DD" w14:textId="77777777" w:rsidR="003E7C44" w:rsidRPr="003E7C44" w:rsidRDefault="003E7C44" w:rsidP="003E7C44">
      <w:r w:rsidRPr="003E7C44">
        <w:rPr>
          <w:lang w:val="ro-RO"/>
        </w:rPr>
        <w:t>Тарно-упаковочные или штучные с числом мест 1000  и более – 16,30CHF</w:t>
      </w:r>
      <w:r w:rsidRPr="003E7C44">
        <w:t>/т.</w:t>
      </w:r>
    </w:p>
    <w:p w14:paraId="62F5F19F" w14:textId="77777777" w:rsidR="003E7C44" w:rsidRPr="003E7C44" w:rsidRDefault="003E7C44" w:rsidP="003E7C44">
      <w:r w:rsidRPr="003E7C44">
        <w:rPr>
          <w:b/>
          <w:bCs/>
          <w:lang w:val="ro-RO"/>
        </w:rPr>
        <w:t>За перестановку по станции Унгены:</w:t>
      </w:r>
    </w:p>
    <w:p w14:paraId="10434AB7" w14:textId="77777777" w:rsidR="003E7C44" w:rsidRPr="003E7C44" w:rsidRDefault="003E7C44" w:rsidP="003E7C44">
      <w:r w:rsidRPr="003E7C44">
        <w:rPr>
          <w:lang w:val="ro-RO"/>
        </w:rPr>
        <w:t>Гружённых вагонов принадлежащих перевозчику  48,00</w:t>
      </w:r>
      <w:r w:rsidRPr="003E7C44">
        <w:rPr>
          <w:lang w:val="en-US"/>
        </w:rPr>
        <w:t>CHF</w:t>
      </w:r>
      <w:r w:rsidRPr="003E7C44">
        <w:rPr>
          <w:lang w:val="ro-RO"/>
        </w:rPr>
        <w:t>/ось.</w:t>
      </w:r>
    </w:p>
    <w:p w14:paraId="0095FBD1" w14:textId="77777777" w:rsidR="003E7C44" w:rsidRPr="003E7C44" w:rsidRDefault="003E7C44" w:rsidP="003E7C44">
      <w:r w:rsidRPr="003E7C44">
        <w:rPr>
          <w:lang w:val="ro-RO"/>
        </w:rPr>
        <w:t>Вагоны приватные не принадлежащие перевозчику  38,00</w:t>
      </w:r>
      <w:r w:rsidRPr="003E7C44">
        <w:rPr>
          <w:lang w:val="en-US"/>
        </w:rPr>
        <w:t>CHF</w:t>
      </w:r>
      <w:r w:rsidRPr="003E7C44">
        <w:rPr>
          <w:lang w:val="ro-RO"/>
        </w:rPr>
        <w:t>/ось.</w:t>
      </w:r>
    </w:p>
    <w:p w14:paraId="14EA3049" w14:textId="77777777" w:rsidR="003E7C44" w:rsidRPr="003E7C44" w:rsidRDefault="003E7C44" w:rsidP="003E7C44">
      <w:r w:rsidRPr="003E7C44">
        <w:rPr>
          <w:b/>
          <w:bCs/>
        </w:rPr>
        <w:t> </w:t>
      </w:r>
    </w:p>
    <w:p w14:paraId="774B0C33" w14:textId="77777777" w:rsidR="003E7C44" w:rsidRPr="003E7C44" w:rsidRDefault="003E7C44" w:rsidP="003E7C44">
      <w:r w:rsidRPr="003E7C44">
        <w:br/>
      </w:r>
    </w:p>
    <w:p w14:paraId="15200843" w14:textId="77777777" w:rsidR="003E7C44" w:rsidRPr="003E7C44" w:rsidRDefault="003E7C44" w:rsidP="003E7C44">
      <w:r w:rsidRPr="003E7C44">
        <w:rPr>
          <w:b/>
          <w:bCs/>
        </w:rPr>
        <w:t>И.о. Генерального директора                                    Сергей КОТЕЛЬНИК</w:t>
      </w:r>
    </w:p>
    <w:sectPr w:rsidR="003E7C44" w:rsidRPr="003E7C44" w:rsidSect="000411C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11C6"/>
    <w:rsid w:val="000411C6"/>
    <w:rsid w:val="000F636D"/>
    <w:rsid w:val="0031650B"/>
    <w:rsid w:val="003E7C44"/>
    <w:rsid w:val="005C48BD"/>
    <w:rsid w:val="005F391E"/>
    <w:rsid w:val="007B722B"/>
    <w:rsid w:val="00856106"/>
    <w:rsid w:val="00997B84"/>
    <w:rsid w:val="00B37983"/>
    <w:rsid w:val="00D933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B67A5D"/>
  <w15:chartTrackingRefBased/>
  <w15:docId w15:val="{B6CD01B4-C5F7-4336-AAD7-DC4E33EED2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411C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411C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411C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411C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411C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411C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411C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411C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411C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411C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0411C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0411C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411C6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0411C6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0411C6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0411C6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0411C6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0411C6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0411C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0411C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0411C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0411C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0411C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0411C6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0411C6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0411C6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0411C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0411C6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0411C6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271</Words>
  <Characters>1548</Characters>
  <Application>Microsoft Office Word</Application>
  <DocSecurity>0</DocSecurity>
  <Lines>12</Lines>
  <Paragraphs>3</Paragraphs>
  <ScaleCrop>false</ScaleCrop>
  <Company/>
  <LinksUpToDate>false</LinksUpToDate>
  <CharactersWithSpaces>1816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Семен Матусовский</dc:creator>
  <cp:keywords/>
  <dc:description/>
  <cp:lastModifiedBy>Семен Матусовский</cp:lastModifiedBy>
  <cp:revision>8</cp:revision>
  <dcterms:created xsi:type="dcterms:W3CDTF">2025-09-04T16:14:00Z</dcterms:created>
  <dcterms:modified xsi:type="dcterms:W3CDTF">2025-09-09T16:38:00Z</dcterms:modified>
</cp:coreProperties>
</file>